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E9" w:rsidRDefault="009433E9" w:rsidP="009433E9">
      <w:bookmarkStart w:id="0" w:name="_GoBack"/>
      <w:bookmarkEnd w:id="0"/>
      <w:r>
        <w:rPr>
          <w:b/>
          <w:noProof/>
          <w:sz w:val="26"/>
          <w:lang w:val="en-US"/>
        </w:rPr>
        <w:drawing>
          <wp:inline distT="0" distB="0" distL="0" distR="0">
            <wp:extent cx="542290" cy="567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</w:rPr>
        <w:tab/>
        <w:t xml:space="preserve">BRITISH VIRGIN ISLANDS PORTS AUTHORITY             </w:t>
      </w:r>
      <w:r>
        <w:rPr>
          <w:b/>
          <w:noProof/>
          <w:sz w:val="26"/>
          <w:lang w:val="en-US"/>
        </w:rPr>
        <w:drawing>
          <wp:inline distT="0" distB="0" distL="0" distR="0">
            <wp:extent cx="542290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3E9" w:rsidRDefault="009433E9" w:rsidP="009433E9">
      <w:pPr>
        <w:ind w:right="1038"/>
        <w:jc w:val="center"/>
      </w:pPr>
      <w:r>
        <w:rPr>
          <w:b/>
        </w:rPr>
        <w:t xml:space="preserve">      VACANCY NOTICE 3/2018 </w:t>
      </w:r>
    </w:p>
    <w:p w:rsidR="009433E9" w:rsidRDefault="009433E9" w:rsidP="009433E9">
      <w:pPr>
        <w:ind w:right="54"/>
        <w:jc w:val="center"/>
      </w:pPr>
      <w:r>
        <w:rPr>
          <w:rFonts w:ascii="Tw Cen MT" w:eastAsia="Tw Cen MT" w:hAnsi="Tw Cen MT" w:cs="Tw Cen MT"/>
          <w:b/>
          <w:sz w:val="28"/>
        </w:rPr>
        <w:t xml:space="preserve">     </w:t>
      </w:r>
    </w:p>
    <w:p w:rsidR="009433E9" w:rsidRDefault="009433E9" w:rsidP="009433E9">
      <w:pPr>
        <w:ind w:left="1179"/>
      </w:pPr>
      <w:r>
        <w:rPr>
          <w:rFonts w:ascii="Tw Cen MT" w:eastAsia="Tw Cen MT" w:hAnsi="Tw Cen MT" w:cs="Tw Cen MT"/>
          <w:b/>
          <w:sz w:val="28"/>
        </w:rPr>
        <w:t xml:space="preserve">               INFORMATION SYSTEMS (IS) MANAGER</w:t>
      </w:r>
    </w:p>
    <w:p w:rsidR="009433E9" w:rsidRPr="009A4171" w:rsidRDefault="009433E9" w:rsidP="009433E9">
      <w:pPr>
        <w:spacing w:after="336"/>
        <w:jc w:val="both"/>
        <w:rPr>
          <w:rFonts w:ascii="Arial" w:hAnsi="Arial" w:cs="Arial"/>
          <w:sz w:val="18"/>
          <w:szCs w:val="18"/>
        </w:rPr>
      </w:pPr>
    </w:p>
    <w:p w:rsidR="009433E9" w:rsidRPr="009A4171" w:rsidRDefault="009433E9" w:rsidP="009433E9">
      <w:pPr>
        <w:spacing w:after="336"/>
        <w:jc w:val="both"/>
        <w:rPr>
          <w:rFonts w:ascii="Arial" w:hAnsi="Arial" w:cs="Arial"/>
          <w:sz w:val="18"/>
          <w:szCs w:val="18"/>
        </w:rPr>
      </w:pPr>
      <w:r w:rsidRPr="009A4171">
        <w:rPr>
          <w:rFonts w:ascii="Arial" w:hAnsi="Arial" w:cs="Arial"/>
          <w:sz w:val="18"/>
          <w:szCs w:val="18"/>
        </w:rPr>
        <w:t xml:space="preserve">The British Virgin Islands Ports Authority  seeks to employ an experienced full-time IS Manager to oversee all Information Technology </w:t>
      </w:r>
      <w:r w:rsidRPr="009A4171">
        <w:rPr>
          <w:rFonts w:ascii="Arial" w:hAnsi="Arial" w:cs="Arial"/>
          <w:b/>
          <w:i/>
          <w:sz w:val="18"/>
          <w:szCs w:val="18"/>
        </w:rPr>
        <w:t>(IT)</w:t>
      </w:r>
      <w:r w:rsidRPr="009A4171">
        <w:rPr>
          <w:rFonts w:ascii="Arial" w:hAnsi="Arial" w:cs="Arial"/>
          <w:sz w:val="18"/>
          <w:szCs w:val="18"/>
        </w:rPr>
        <w:t xml:space="preserve"> functions of the Authority to lead  a team of IT professionals and oversee the Authority’s technological operations and the implementation of new IT systems and policies. </w:t>
      </w:r>
    </w:p>
    <w:p w:rsidR="009433E9" w:rsidRPr="009A4171" w:rsidRDefault="009433E9" w:rsidP="009433E9">
      <w:p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9A4171">
        <w:rPr>
          <w:rFonts w:ascii="Arial" w:hAnsi="Arial" w:cs="Arial"/>
          <w:b/>
          <w:sz w:val="18"/>
          <w:szCs w:val="18"/>
        </w:rPr>
        <w:t>Primary Responsibilities:</w:t>
      </w:r>
    </w:p>
    <w:p w:rsidR="009433E9" w:rsidRPr="009A4171" w:rsidRDefault="009433E9" w:rsidP="009433E9">
      <w:pPr>
        <w:jc w:val="both"/>
        <w:outlineLvl w:val="1"/>
        <w:rPr>
          <w:rFonts w:ascii="Arial" w:hAnsi="Arial" w:cs="Arial"/>
          <w:b/>
          <w:sz w:val="18"/>
          <w:szCs w:val="18"/>
        </w:rPr>
      </w:pPr>
    </w:p>
    <w:p w:rsidR="009433E9" w:rsidRPr="009A4171" w:rsidRDefault="009433E9" w:rsidP="009433E9">
      <w:p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9A4171">
        <w:rPr>
          <w:rFonts w:ascii="Arial" w:hAnsi="Arial" w:cs="Arial"/>
          <w:b/>
          <w:sz w:val="18"/>
          <w:szCs w:val="18"/>
        </w:rPr>
        <w:t>For the successful candidate, the role of IS Manager of the Authority offers an opportunity to:</w:t>
      </w:r>
    </w:p>
    <w:p w:rsidR="009433E9" w:rsidRPr="009A4171" w:rsidRDefault="009433E9" w:rsidP="009433E9">
      <w:pPr>
        <w:jc w:val="both"/>
        <w:outlineLvl w:val="1"/>
        <w:rPr>
          <w:rFonts w:ascii="Arial" w:hAnsi="Arial" w:cs="Arial"/>
          <w:b/>
          <w:sz w:val="18"/>
          <w:szCs w:val="18"/>
        </w:rPr>
      </w:pPr>
    </w:p>
    <w:p w:rsidR="009433E9" w:rsidRPr="009A4171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9A4171">
        <w:rPr>
          <w:rFonts w:ascii="Arial" w:hAnsi="Arial" w:cs="Arial"/>
          <w:sz w:val="18"/>
          <w:szCs w:val="18"/>
        </w:rPr>
        <w:t>Oversight of all technology operations (e.g. network security) and evaluation of them according to established goals</w:t>
      </w:r>
    </w:p>
    <w:p w:rsidR="009433E9" w:rsidRPr="009A4171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9A4171">
        <w:rPr>
          <w:rFonts w:ascii="Arial" w:hAnsi="Arial" w:cs="Arial"/>
          <w:sz w:val="18"/>
          <w:szCs w:val="18"/>
        </w:rPr>
        <w:t>Devise and establishment of IT policies and systems to support the implementation of strategies set by the Board and the management team</w:t>
      </w:r>
    </w:p>
    <w:p w:rsidR="009433E9" w:rsidRPr="009A4171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9A4171">
        <w:rPr>
          <w:rFonts w:ascii="Arial" w:hAnsi="Arial" w:cs="Arial"/>
          <w:sz w:val="18"/>
          <w:szCs w:val="18"/>
        </w:rPr>
        <w:t>Analysis of business requirements of all departments for recommendation of technological needs</w:t>
      </w:r>
    </w:p>
    <w:p w:rsidR="009433E9" w:rsidRPr="009A4171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9A4171">
        <w:rPr>
          <w:rFonts w:ascii="Arial" w:hAnsi="Arial" w:cs="Arial"/>
          <w:sz w:val="18"/>
          <w:szCs w:val="18"/>
        </w:rPr>
        <w:t>Purchase of efficient and cost-effective technological equipment and software</w:t>
      </w:r>
    </w:p>
    <w:p w:rsidR="009433E9" w:rsidRPr="009A4171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9A4171">
        <w:rPr>
          <w:rFonts w:ascii="Arial" w:hAnsi="Arial" w:cs="Arial"/>
          <w:sz w:val="18"/>
          <w:szCs w:val="18"/>
        </w:rPr>
        <w:t>Identification of the need for upgrades, configurations or new systems and recommendation to upper management</w:t>
      </w:r>
    </w:p>
    <w:p w:rsidR="009433E9" w:rsidRPr="009A4171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9A4171">
        <w:rPr>
          <w:rFonts w:ascii="Arial" w:hAnsi="Arial" w:cs="Arial"/>
          <w:sz w:val="18"/>
          <w:szCs w:val="18"/>
        </w:rPr>
        <w:t>Management of IT staff Ensure security of data, network access and backup systems</w:t>
      </w:r>
    </w:p>
    <w:p w:rsidR="009433E9" w:rsidRPr="005866A3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 xml:space="preserve">Procurement, Budgeting, Forecasting, and management of IT assets </w:t>
      </w:r>
    </w:p>
    <w:p w:rsidR="009433E9" w:rsidRPr="005866A3" w:rsidRDefault="009433E9" w:rsidP="009433E9">
      <w:pPr>
        <w:ind w:left="720"/>
        <w:jc w:val="both"/>
        <w:outlineLvl w:val="1"/>
        <w:rPr>
          <w:rFonts w:ascii="Arial" w:hAnsi="Arial" w:cs="Arial"/>
          <w:b/>
          <w:sz w:val="18"/>
          <w:szCs w:val="18"/>
        </w:rPr>
      </w:pPr>
    </w:p>
    <w:p w:rsidR="009433E9" w:rsidRPr="005866A3" w:rsidRDefault="009433E9" w:rsidP="009433E9">
      <w:p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b/>
          <w:sz w:val="18"/>
          <w:szCs w:val="18"/>
        </w:rPr>
        <w:t>Requirements:</w:t>
      </w:r>
    </w:p>
    <w:p w:rsidR="009433E9" w:rsidRPr="005866A3" w:rsidRDefault="009433E9" w:rsidP="009433E9">
      <w:pPr>
        <w:jc w:val="both"/>
        <w:outlineLvl w:val="1"/>
        <w:rPr>
          <w:rFonts w:ascii="Arial" w:hAnsi="Arial" w:cs="Arial"/>
          <w:b/>
          <w:sz w:val="18"/>
          <w:szCs w:val="18"/>
        </w:rPr>
      </w:pPr>
    </w:p>
    <w:p w:rsidR="009433E9" w:rsidRPr="005866A3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lastRenderedPageBreak/>
        <w:t>Excellent knowledge of technical management, data governance, information analysis and of computer hardware/software systems, networks, network administration and installation</w:t>
      </w:r>
    </w:p>
    <w:p w:rsidR="009433E9" w:rsidRPr="005866A3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Experience in the development, ownership and management of IT budget through its full life-cycle</w:t>
      </w:r>
    </w:p>
    <w:p w:rsidR="009433E9" w:rsidRPr="005866A3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Expertise in inventory and procurement management of IT equipment and services</w:t>
      </w:r>
    </w:p>
    <w:p w:rsidR="009433E9" w:rsidRPr="005866A3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People management skills including experience in developing and leading a team</w:t>
      </w:r>
    </w:p>
    <w:p w:rsidR="009433E9" w:rsidRPr="005866A3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Excellent organizational and leadership skills</w:t>
      </w:r>
    </w:p>
    <w:p w:rsidR="009433E9" w:rsidRPr="005866A3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Outstanding communication abilities</w:t>
      </w:r>
    </w:p>
    <w:p w:rsidR="009433E9" w:rsidRPr="005866A3" w:rsidRDefault="009433E9" w:rsidP="009433E9">
      <w:pPr>
        <w:numPr>
          <w:ilvl w:val="0"/>
          <w:numId w:val="2"/>
        </w:num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Project management experience and the ability to balance competing priorities between multiple projects as well as operational support.</w:t>
      </w:r>
    </w:p>
    <w:p w:rsidR="009433E9" w:rsidRPr="005866A3" w:rsidRDefault="009433E9" w:rsidP="009433E9">
      <w:pPr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Proven ability to work in a dynamic and innovative environment</w:t>
      </w:r>
    </w:p>
    <w:p w:rsidR="009433E9" w:rsidRPr="005866A3" w:rsidRDefault="009433E9" w:rsidP="009433E9">
      <w:pPr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Experience in creating and implementing IT policies and systems to ensure IT systems effectivity in operating within budget, time and specifications of the Authority</w:t>
      </w:r>
    </w:p>
    <w:p w:rsidR="009433E9" w:rsidRPr="005866A3" w:rsidRDefault="009433E9" w:rsidP="009433E9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5866A3">
        <w:rPr>
          <w:rFonts w:ascii="Arial" w:hAnsi="Arial" w:cs="Arial"/>
          <w:b/>
          <w:sz w:val="18"/>
          <w:szCs w:val="18"/>
        </w:rPr>
        <w:t>Qualifications:</w:t>
      </w:r>
    </w:p>
    <w:p w:rsidR="009433E9" w:rsidRPr="005866A3" w:rsidRDefault="009433E9" w:rsidP="009433E9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Arial" w:hAnsi="Arial" w:cs="Arial"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5+ years working experience as an Information Systems Manager, or relevant experience</w:t>
      </w:r>
    </w:p>
    <w:p w:rsidR="009433E9" w:rsidRPr="005866A3" w:rsidRDefault="009433E9" w:rsidP="009433E9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Arial" w:hAnsi="Arial" w:cs="Arial"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BSc/BA and/ or higher in Information Technology, Engineering or relevant field</w:t>
      </w:r>
    </w:p>
    <w:p w:rsidR="009433E9" w:rsidRPr="005866A3" w:rsidRDefault="009433E9" w:rsidP="009433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5866A3">
        <w:rPr>
          <w:rFonts w:ascii="Arial" w:hAnsi="Arial" w:cs="Arial"/>
          <w:sz w:val="18"/>
          <w:szCs w:val="18"/>
        </w:rPr>
        <w:t>CISCO / networking experience and certifications:  CCNA or CCNP</w:t>
      </w:r>
    </w:p>
    <w:p w:rsidR="009433E9" w:rsidRPr="005866A3" w:rsidRDefault="009433E9" w:rsidP="009433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5866A3">
        <w:rPr>
          <w:sz w:val="18"/>
          <w:szCs w:val="18"/>
        </w:rPr>
        <w:t>Microsoft certifications:  MCSA or MSCE</w:t>
      </w:r>
    </w:p>
    <w:p w:rsidR="009433E9" w:rsidRPr="005866A3" w:rsidRDefault="009433E9" w:rsidP="009433E9">
      <w:pPr>
        <w:rPr>
          <w:rFonts w:ascii="Tw Cen MT" w:hAnsi="Tw Cen MT" w:cs="MV Boli"/>
          <w:b/>
          <w:sz w:val="18"/>
          <w:szCs w:val="18"/>
        </w:rPr>
      </w:pPr>
      <w:r w:rsidRPr="005866A3">
        <w:rPr>
          <w:rFonts w:ascii="Tw Cen MT" w:hAnsi="Tw Cen MT" w:cs="MV Boli"/>
          <w:b/>
          <w:sz w:val="18"/>
          <w:szCs w:val="18"/>
          <w:u w:val="single"/>
        </w:rPr>
        <w:t xml:space="preserve">CLOSING DATE: </w:t>
      </w:r>
      <w:r w:rsidRPr="005866A3">
        <w:rPr>
          <w:rFonts w:ascii="Tw Cen MT" w:hAnsi="Tw Cen MT" w:cs="MV Boli"/>
          <w:b/>
          <w:sz w:val="18"/>
          <w:szCs w:val="18"/>
        </w:rPr>
        <w:t xml:space="preserve"> October 16, 2018</w:t>
      </w:r>
    </w:p>
    <w:p w:rsidR="009433E9" w:rsidRPr="005866A3" w:rsidRDefault="009433E9" w:rsidP="009433E9">
      <w:pPr>
        <w:ind w:left="2880" w:firstLine="720"/>
        <w:rPr>
          <w:rFonts w:ascii="Script MT Bold" w:hAnsi="Script MT Bold" w:cs="MV Boli"/>
          <w:sz w:val="18"/>
          <w:szCs w:val="18"/>
        </w:rPr>
      </w:pPr>
      <w:r w:rsidRPr="005866A3">
        <w:rPr>
          <w:rFonts w:ascii="Script MT Bold" w:hAnsi="Script MT Bold" w:cs="MV Boli"/>
          <w:sz w:val="18"/>
          <w:szCs w:val="18"/>
          <w:highlight w:val="yellow"/>
        </w:rPr>
        <w:t>Please send applications to:</w:t>
      </w:r>
    </w:p>
    <w:p w:rsidR="009433E9" w:rsidRPr="00141C4B" w:rsidRDefault="009433E9" w:rsidP="009433E9">
      <w:pPr>
        <w:rPr>
          <w:rFonts w:ascii="Tw Cen MT" w:hAnsi="Tw Cen MT" w:cs="MV Boli"/>
          <w:b/>
          <w:sz w:val="18"/>
          <w:szCs w:val="18"/>
        </w:rPr>
      </w:pPr>
      <w:r w:rsidRPr="005866A3">
        <w:rPr>
          <w:rFonts w:ascii="Tw Cen MT" w:hAnsi="Tw Cen MT" w:cs="MV Boli"/>
          <w:b/>
          <w:sz w:val="18"/>
          <w:szCs w:val="18"/>
        </w:rPr>
        <w:t xml:space="preserve">         </w:t>
      </w:r>
      <w:r w:rsidRPr="005866A3">
        <w:rPr>
          <w:rFonts w:ascii="Tw Cen MT" w:hAnsi="Tw Cen MT" w:cs="MV Boli"/>
          <w:b/>
          <w:sz w:val="18"/>
          <w:szCs w:val="18"/>
        </w:rPr>
        <w:tab/>
      </w:r>
      <w:r w:rsidRPr="005866A3">
        <w:rPr>
          <w:rFonts w:ascii="Tw Cen MT" w:hAnsi="Tw Cen MT" w:cs="MV Boli"/>
          <w:b/>
          <w:sz w:val="18"/>
          <w:szCs w:val="18"/>
        </w:rPr>
        <w:tab/>
      </w:r>
      <w:r>
        <w:rPr>
          <w:rFonts w:ascii="Tw Cen MT" w:hAnsi="Tw Cen MT" w:cs="MV Boli"/>
          <w:b/>
          <w:sz w:val="18"/>
          <w:szCs w:val="18"/>
        </w:rPr>
        <w:t xml:space="preserve">                                     </w:t>
      </w:r>
      <w:r w:rsidRPr="00141C4B">
        <w:rPr>
          <w:rFonts w:ascii="Tw Cen MT" w:hAnsi="Tw Cen MT" w:cs="MV Boli"/>
          <w:b/>
          <w:sz w:val="18"/>
          <w:szCs w:val="18"/>
        </w:rPr>
        <w:t>Chairman of BVIPA Board of Directors</w:t>
      </w:r>
    </w:p>
    <w:p w:rsidR="009433E9" w:rsidRDefault="009C6FBC" w:rsidP="009433E9">
      <w:pPr>
        <w:ind w:left="1440" w:firstLine="720"/>
        <w:rPr>
          <w:rFonts w:ascii="Tw Cen MT" w:hAnsi="Tw Cen MT" w:cs="MV Boli"/>
          <w:b/>
          <w:sz w:val="18"/>
          <w:szCs w:val="18"/>
        </w:rPr>
      </w:pPr>
      <w:r>
        <w:rPr>
          <w:rFonts w:ascii="Tw Cen MT" w:hAnsi="Tw Cen MT" w:cs="MV Boli"/>
          <w:b/>
          <w:sz w:val="18"/>
          <w:szCs w:val="18"/>
        </w:rPr>
        <w:t xml:space="preserve">                        </w:t>
      </w:r>
      <w:r w:rsidR="009433E9" w:rsidRPr="00141C4B">
        <w:rPr>
          <w:rFonts w:ascii="Tw Cen MT" w:hAnsi="Tw Cen MT" w:cs="MV Boli"/>
          <w:b/>
          <w:sz w:val="18"/>
          <w:szCs w:val="18"/>
        </w:rPr>
        <w:t>British Virgin Islands Ports Authority</w:t>
      </w:r>
    </w:p>
    <w:p w:rsidR="009C6FBC" w:rsidRDefault="009C6FBC" w:rsidP="009433E9">
      <w:pPr>
        <w:ind w:left="1440" w:firstLine="720"/>
        <w:rPr>
          <w:rFonts w:ascii="Tw Cen MT" w:hAnsi="Tw Cen MT" w:cs="MV Boli"/>
          <w:b/>
          <w:sz w:val="18"/>
          <w:szCs w:val="18"/>
        </w:rPr>
      </w:pPr>
      <w:r>
        <w:rPr>
          <w:rFonts w:ascii="Tw Cen MT" w:hAnsi="Tw Cen MT" w:cs="MV Boli"/>
          <w:b/>
          <w:sz w:val="18"/>
          <w:szCs w:val="18"/>
        </w:rPr>
        <w:t xml:space="preserve">                            Box 4, Road Town, Tortola. </w:t>
      </w:r>
    </w:p>
    <w:p w:rsidR="009C6FBC" w:rsidRPr="00141C4B" w:rsidRDefault="009C6FBC" w:rsidP="009433E9">
      <w:pPr>
        <w:ind w:left="1440" w:firstLine="720"/>
        <w:rPr>
          <w:rFonts w:ascii="Tw Cen MT" w:hAnsi="Tw Cen MT" w:cs="MV Boli"/>
          <w:b/>
          <w:sz w:val="18"/>
          <w:szCs w:val="18"/>
        </w:rPr>
      </w:pPr>
      <w:r>
        <w:rPr>
          <w:rFonts w:ascii="Tw Cen MT" w:hAnsi="Tw Cen MT" w:cs="MV Boli"/>
          <w:b/>
          <w:sz w:val="18"/>
          <w:szCs w:val="18"/>
        </w:rPr>
        <w:t xml:space="preserve">                                  </w:t>
      </w:r>
      <w:r w:rsidRPr="00141C4B">
        <w:rPr>
          <w:rFonts w:ascii="Tw Cen MT" w:hAnsi="Tw Cen MT" w:cs="MV Boli"/>
          <w:b/>
          <w:sz w:val="18"/>
          <w:szCs w:val="18"/>
        </w:rPr>
        <w:t>British Virgin Islands</w:t>
      </w:r>
    </w:p>
    <w:p w:rsidR="009433E9" w:rsidRPr="009C6FBC" w:rsidRDefault="009C6FBC" w:rsidP="009433E9">
      <w:pPr>
        <w:ind w:left="1440" w:firstLine="720"/>
        <w:rPr>
          <w:rFonts w:ascii="Tw Cen MT" w:hAnsi="Tw Cen MT" w:cs="MV Boli"/>
          <w:b/>
          <w:i/>
          <w:sz w:val="18"/>
          <w:szCs w:val="18"/>
        </w:rPr>
      </w:pPr>
      <w:r>
        <w:rPr>
          <w:rFonts w:ascii="Tw Cen MT" w:hAnsi="Tw Cen MT" w:cs="MV Boli"/>
          <w:b/>
          <w:sz w:val="18"/>
          <w:szCs w:val="18"/>
        </w:rPr>
        <w:t xml:space="preserve">                           </w:t>
      </w:r>
      <w:proofErr w:type="gramStart"/>
      <w:r w:rsidR="009433E9">
        <w:rPr>
          <w:rFonts w:ascii="Tw Cen MT" w:hAnsi="Tw Cen MT" w:cs="MV Boli"/>
          <w:b/>
          <w:sz w:val="18"/>
          <w:szCs w:val="18"/>
        </w:rPr>
        <w:t>or</w:t>
      </w:r>
      <w:proofErr w:type="gramEnd"/>
      <w:r w:rsidR="009433E9" w:rsidRPr="00141C4B">
        <w:rPr>
          <w:rFonts w:ascii="Tw Cen MT" w:hAnsi="Tw Cen MT" w:cs="MV Boli"/>
          <w:b/>
          <w:sz w:val="18"/>
          <w:szCs w:val="18"/>
        </w:rPr>
        <w:t xml:space="preserve"> email to</w:t>
      </w:r>
      <w:r w:rsidR="009433E9">
        <w:rPr>
          <w:rFonts w:ascii="Tw Cen MT" w:hAnsi="Tw Cen MT" w:cs="MV Boli"/>
          <w:b/>
          <w:sz w:val="18"/>
          <w:szCs w:val="18"/>
        </w:rPr>
        <w:t xml:space="preserve">: </w:t>
      </w:r>
      <w:r w:rsidR="009433E9" w:rsidRPr="009C6FBC">
        <w:rPr>
          <w:rFonts w:ascii="Tw Cen MT" w:hAnsi="Tw Cen MT" w:cs="MV Boli"/>
          <w:b/>
          <w:i/>
          <w:sz w:val="18"/>
          <w:szCs w:val="18"/>
        </w:rPr>
        <w:t>jjthomas@bviports.org</w:t>
      </w:r>
    </w:p>
    <w:p w:rsidR="009433E9" w:rsidRPr="00141C4B" w:rsidRDefault="009433E9" w:rsidP="009433E9">
      <w:pPr>
        <w:ind w:left="1440" w:firstLine="720"/>
        <w:rPr>
          <w:rFonts w:ascii="Tw Cen MT" w:hAnsi="Tw Cen MT" w:cs="MV Boli"/>
          <w:b/>
          <w:sz w:val="18"/>
          <w:szCs w:val="18"/>
        </w:rPr>
      </w:pPr>
      <w:r w:rsidRPr="00141C4B">
        <w:rPr>
          <w:rFonts w:ascii="Tw Cen MT" w:hAnsi="Tw Cen MT" w:cs="MV Boli"/>
          <w:b/>
          <w:sz w:val="18"/>
          <w:szCs w:val="18"/>
        </w:rPr>
        <w:t xml:space="preserve">            </w:t>
      </w:r>
      <w:r w:rsidRPr="00141C4B">
        <w:rPr>
          <w:rFonts w:ascii="Tw Cen MT" w:hAnsi="Tw Cen MT" w:cs="MV Boli"/>
          <w:b/>
          <w:sz w:val="18"/>
          <w:szCs w:val="18"/>
        </w:rPr>
        <w:tab/>
      </w:r>
      <w:r w:rsidRPr="00141C4B">
        <w:rPr>
          <w:rFonts w:ascii="Tw Cen MT" w:hAnsi="Tw Cen MT" w:cs="MV Boli"/>
          <w:b/>
          <w:sz w:val="18"/>
          <w:szCs w:val="18"/>
        </w:rPr>
        <w:tab/>
      </w:r>
    </w:p>
    <w:p w:rsidR="007D2F9E" w:rsidRDefault="00FB57F0"/>
    <w:sectPr w:rsidR="007D2F9E" w:rsidSect="00744587">
      <w:pgSz w:w="12240" w:h="15840"/>
      <w:pgMar w:top="1008" w:right="1440" w:bottom="1008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DF9"/>
    <w:multiLevelType w:val="hybridMultilevel"/>
    <w:tmpl w:val="130A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37FC"/>
    <w:multiLevelType w:val="multilevel"/>
    <w:tmpl w:val="F8A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320" w:hanging="240"/>
      </w:pPr>
      <w:rPr>
        <w:rFonts w:ascii="Calibri" w:eastAsia="Calibri" w:hAnsi="Calibri" w:cs="Times New Roman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E9"/>
    <w:rsid w:val="001C7A8F"/>
    <w:rsid w:val="009433E9"/>
    <w:rsid w:val="009C6FBC"/>
    <w:rsid w:val="00CD07F8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80293-52B6-4F92-9656-72FF7A8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Mark</dc:creator>
  <cp:keywords/>
  <dc:description/>
  <cp:lastModifiedBy>Calma Mactavious</cp:lastModifiedBy>
  <cp:revision>2</cp:revision>
  <dcterms:created xsi:type="dcterms:W3CDTF">2018-09-18T19:39:00Z</dcterms:created>
  <dcterms:modified xsi:type="dcterms:W3CDTF">2018-09-18T19:39:00Z</dcterms:modified>
</cp:coreProperties>
</file>